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77D" w:rsidRPr="00C5077D" w:rsidRDefault="00C5077D" w:rsidP="00C5077D">
      <w:pPr>
        <w:spacing w:line="360" w:lineRule="auto"/>
        <w:jc w:val="center"/>
        <w:rPr>
          <w:rFonts w:ascii="Calibri" w:hAnsi="Calibri"/>
          <w:bCs/>
          <w:szCs w:val="28"/>
        </w:rPr>
      </w:pPr>
      <w:r w:rsidRPr="00C5077D">
        <w:rPr>
          <w:rFonts w:ascii="Calibri" w:hAnsi="Calibri"/>
          <w:bCs/>
          <w:szCs w:val="28"/>
        </w:rPr>
        <w:t>ΠΙΝΑΚΑΣ ΕΙΔΩΝ</w:t>
      </w:r>
    </w:p>
    <w:tbl>
      <w:tblPr>
        <w:tblW w:w="11030" w:type="dxa"/>
        <w:tblInd w:w="-1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2"/>
        <w:gridCol w:w="3119"/>
        <w:gridCol w:w="1559"/>
        <w:gridCol w:w="1417"/>
        <w:gridCol w:w="1276"/>
        <w:gridCol w:w="1276"/>
        <w:gridCol w:w="1701"/>
      </w:tblGrid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1884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>Α/Α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C5077D" w:rsidRPr="003E298E" w:rsidRDefault="00C5077D" w:rsidP="00E53C92">
            <w:pPr>
              <w:spacing w:line="240" w:lineRule="auto"/>
              <w:ind w:firstLine="34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>Ε  Ι  Δ  Ο Σ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>ΚΩΔ. ΕΙΔΟΥΣ ΠΑΡΑΤΗΡΗΤΗΡΙΟΥ ΤΙΜΩΝ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>Μονάδα</w:t>
            </w:r>
          </w:p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>Μέτρησης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>Ποσότητα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>Τιμή Μονάδος</w:t>
            </w:r>
          </w:p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 xml:space="preserve">(μη </w:t>
            </w:r>
            <w:proofErr w:type="spellStart"/>
            <w:r w:rsidRPr="003E298E">
              <w:rPr>
                <w:rFonts w:ascii="Calibri" w:hAnsi="Calibri"/>
                <w:sz w:val="22"/>
                <w:szCs w:val="22"/>
              </w:rPr>
              <w:t>συμπ</w:t>
            </w:r>
            <w:proofErr w:type="spellEnd"/>
            <w:r w:rsidRPr="003E298E">
              <w:rPr>
                <w:rFonts w:ascii="Calibri" w:hAnsi="Calibri"/>
                <w:sz w:val="22"/>
                <w:szCs w:val="22"/>
              </w:rPr>
              <w:t>/νου  Φ.Π.Α)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>Προβλεπόμενη</w:t>
            </w:r>
          </w:p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>Δαπάνη</w:t>
            </w:r>
          </w:p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3E298E">
              <w:rPr>
                <w:rFonts w:ascii="Calibri" w:hAnsi="Calibri"/>
                <w:sz w:val="22"/>
                <w:szCs w:val="22"/>
              </w:rPr>
              <w:t>(</w:t>
            </w:r>
            <w:proofErr w:type="spellStart"/>
            <w:r w:rsidRPr="003E298E">
              <w:rPr>
                <w:rFonts w:ascii="Calibri" w:hAnsi="Calibri"/>
                <w:sz w:val="22"/>
                <w:szCs w:val="22"/>
              </w:rPr>
              <w:t>συμπ</w:t>
            </w:r>
            <w:proofErr w:type="spellEnd"/>
            <w:r w:rsidRPr="003E298E">
              <w:rPr>
                <w:rFonts w:ascii="Calibri" w:hAnsi="Calibri"/>
                <w:sz w:val="22"/>
                <w:szCs w:val="22"/>
              </w:rPr>
              <w:t>/νου Φ.Π.Α)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1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ΚΑΘΕΤΗΡΑΣ ΡΙΝΟΓΑΣΤΡΙΚΟΣ LEVIN ΑΚΤΙΝΟΣΚΙΕΡΟΣ 08CH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23.2.17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0,142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176,08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2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ΚΑΘΕΤΗΡΑΣ ΡΙΝΟΓΑΣΤΡΙΚΟΣ LEVIN ΑΚΤΙΝΟΣΚΙΕΡΟΣ 10CH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23.2.14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0,142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176,08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3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ΚΑΘΕΤΗΡΑΣ ΡΙΝΟΓΑΣΤΡΙΚΟΣ LEVIN ΑΚΤΙΝΟΣΚΙΕΡΟΣ 12CH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0,22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272,8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4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ΚΑΘΕΤΗΡΑΣ ΡΙΝΟΓΑΣΤΡΙΚΟΣ LEVIN ΑΚΤΙΝΟΣΚΙΕΡΟΣ 14CH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23.2.20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0,230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285,20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5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ΚΑΘΕΤΗΡΑΣ ΡΙΝΟΓΑΣΤΡΙΚΟΣ LEVIN ΑΚΤΙΝΟΣΚΙΕΡΟΣ 16CH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23.2.12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0,108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133,92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ΚΑΘΕΤΗΡΑΣ ΡΙΝΟΓΑΣΤΡΙΚΟΣ LEVIN ΑΚΤΙΝΟΣΚΙΕΡΟΣ 18CH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23.2.13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0,142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176,08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7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ΚΑΘΕΤΗΡΑΣ ΡΙΝΟΓΑΣΤΡΙΚΟΣ LEVIN ΑΚΤΙΝΟΣΚΙΕΡΟΣ 20CH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0,22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163,68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8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ΚΑΘΕΤΗΡΕΣ ΑΝΑΡΡΟΦΗΣΗΣ Μ.Χ. </w:t>
            </w:r>
            <w:proofErr w:type="spellStart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Νο</w:t>
            </w:r>
            <w:proofErr w:type="spellEnd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 08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5.2.6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0,860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1.066,40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9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ΚΑΘΕΤΗΡΕΣ ΑΝΑΡΡΟΦΗΣΗΣ Μ.Χ. </w:t>
            </w:r>
            <w:proofErr w:type="spellStart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Νο</w:t>
            </w:r>
            <w:proofErr w:type="spellEnd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 10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5.2.12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0,100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124,00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10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ΚΑΘΕΤΗΡΕΣ ΑΝΑΡΡΟΦΗΣΗΣ Μ.Χ. </w:t>
            </w:r>
            <w:proofErr w:type="spellStart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Νο</w:t>
            </w:r>
            <w:proofErr w:type="spellEnd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 12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5.2.9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0,100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124,00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11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ΚΑΘΕΤΗΡΕΣ ΑΝΑΡΡΟΦΗΣΗΣ Μ.Χ. </w:t>
            </w:r>
            <w:proofErr w:type="spellStart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Νο</w:t>
            </w:r>
            <w:proofErr w:type="spellEnd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 14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5.2.2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0,109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135,16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12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ΚΑΘΕΤΗΡΕΣ ΑΝΑΡΡΟΦΗΣΗΣ Μ.Χ. </w:t>
            </w:r>
            <w:proofErr w:type="spellStart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Νο</w:t>
            </w:r>
            <w:proofErr w:type="spellEnd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 16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5.2.10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0,140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173,60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13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ΚΑΘΕΤΗΡΕΣ ΑΕΡΙΩΝ ΑΠΟΣΤΕΙΡΩΜΕΝΟΙ ΠΛΑΣΤΙΚΟΙ ΜΙΑΣ ΧΡΗΣΕΩΣ </w:t>
            </w:r>
            <w:proofErr w:type="spellStart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Νο</w:t>
            </w:r>
            <w:proofErr w:type="spellEnd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 18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23.4.1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0,155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57,66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14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ΚΑΘΕΤΗΡΕΣ ΑΕΡΙΩΝ ΑΠΟΣΤΕΙΡΩΜΕΝΟΙ ΠΛΑΣΤΙΚΟΙ ΜΙΑΣ ΧΡΗΣΕΩΣ </w:t>
            </w:r>
            <w:proofErr w:type="spellStart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Νο</w:t>
            </w:r>
            <w:proofErr w:type="spellEnd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 20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23.4.2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0,160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59,52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15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ΚΑΘΕΤΗΡΕΣ ΑΕΡΙΩΝ ΑΠΟΣΤΕΙΡΩΜΕΝΟΙ ΠΛΑΣΤΙΚΟΙ ΜΙΑΣ ΧΡΗΣΕΩΣ </w:t>
            </w:r>
            <w:proofErr w:type="spellStart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Νο</w:t>
            </w:r>
            <w:proofErr w:type="spellEnd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 22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23.4.3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0,110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40,92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16</w:t>
            </w:r>
          </w:p>
        </w:tc>
        <w:tc>
          <w:tcPr>
            <w:tcW w:w="311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ΚΑΘΕΤΗΡΕΣ ΑΕΡΙΩΝ ΑΠΟΣΤΕΙΡΩΜΕΝΟΙ ΠΛΑΣΤΙΚΟΙ ΜΙΑΣ ΧΡΗΣΕΩΣ </w:t>
            </w:r>
            <w:proofErr w:type="spellStart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Νο</w:t>
            </w:r>
            <w:proofErr w:type="spellEnd"/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 xml:space="preserve"> 24</w:t>
            </w:r>
          </w:p>
        </w:tc>
        <w:tc>
          <w:tcPr>
            <w:tcW w:w="1559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23.4.4</w:t>
            </w:r>
          </w:p>
        </w:tc>
        <w:tc>
          <w:tcPr>
            <w:tcW w:w="1417" w:type="dxa"/>
            <w:vAlign w:val="center"/>
          </w:tcPr>
          <w:p w:rsidR="00C5077D" w:rsidRPr="003E298E" w:rsidRDefault="00C5077D" w:rsidP="00E53C92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sz w:val="22"/>
                <w:szCs w:val="22"/>
              </w:rPr>
              <w:t>ΤΕΜΑΧΙΟ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0,110</w:t>
            </w: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rPr>
                <w:rFonts w:ascii="Calibri" w:hAnsi="Calibri"/>
                <w:b w:val="0"/>
                <w:color w:val="000000"/>
                <w:sz w:val="22"/>
                <w:szCs w:val="22"/>
              </w:rPr>
            </w:pPr>
            <w:r w:rsidRPr="003E298E">
              <w:rPr>
                <w:rFonts w:ascii="Calibri" w:hAnsi="Calibri"/>
                <w:b w:val="0"/>
                <w:color w:val="000000"/>
                <w:sz w:val="22"/>
                <w:szCs w:val="22"/>
              </w:rPr>
              <w:t>40,92</w:t>
            </w:r>
          </w:p>
        </w:tc>
      </w:tr>
      <w:tr w:rsidR="00C5077D" w:rsidRPr="003E298E" w:rsidTr="00C5077D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777" w:type="dxa"/>
            <w:gridSpan w:val="4"/>
            <w:vAlign w:val="center"/>
          </w:tcPr>
          <w:p w:rsidR="00C5077D" w:rsidRPr="003E298E" w:rsidRDefault="00C5077D" w:rsidP="00E53C92">
            <w:pPr>
              <w:spacing w:line="240" w:lineRule="auto"/>
              <w:jc w:val="right"/>
              <w:outlineLvl w:val="1"/>
              <w:rPr>
                <w:rFonts w:ascii="Calibri" w:hAnsi="Calibri"/>
                <w:bCs/>
                <w:sz w:val="22"/>
                <w:szCs w:val="22"/>
              </w:rPr>
            </w:pPr>
            <w:r w:rsidRPr="003E298E">
              <w:rPr>
                <w:rFonts w:ascii="Calibri" w:hAnsi="Calibri"/>
                <w:bCs/>
                <w:sz w:val="22"/>
                <w:szCs w:val="22"/>
              </w:rPr>
              <w:t>ΣΥΝΟΛΟ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outlineLvl w:val="1"/>
              <w:rPr>
                <w:rFonts w:ascii="Calibri" w:hAnsi="Calibri"/>
                <w:bCs/>
                <w:sz w:val="22"/>
                <w:szCs w:val="22"/>
              </w:rPr>
            </w:pPr>
            <w:r w:rsidRPr="003E298E">
              <w:rPr>
                <w:rFonts w:ascii="Calibri" w:hAnsi="Calibri"/>
                <w:bCs/>
                <w:sz w:val="22"/>
                <w:szCs w:val="22"/>
              </w:rPr>
              <w:t>12.800</w:t>
            </w:r>
          </w:p>
        </w:tc>
        <w:tc>
          <w:tcPr>
            <w:tcW w:w="1276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outlineLvl w:val="1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5077D" w:rsidRPr="003E298E" w:rsidRDefault="00C5077D" w:rsidP="00E53C92">
            <w:pPr>
              <w:spacing w:line="240" w:lineRule="auto"/>
              <w:jc w:val="center"/>
              <w:outlineLvl w:val="1"/>
              <w:rPr>
                <w:rFonts w:ascii="Calibri" w:hAnsi="Calibri"/>
                <w:bCs/>
                <w:sz w:val="22"/>
                <w:szCs w:val="22"/>
              </w:rPr>
            </w:pPr>
            <w:r w:rsidRPr="003E298E">
              <w:rPr>
                <w:rFonts w:ascii="Calibri" w:hAnsi="Calibri"/>
                <w:bCs/>
                <w:sz w:val="22"/>
                <w:szCs w:val="22"/>
              </w:rPr>
              <w:t>3.206,02</w:t>
            </w:r>
          </w:p>
        </w:tc>
      </w:tr>
    </w:tbl>
    <w:p w:rsidR="00554BAB" w:rsidRDefault="00554BAB"/>
    <w:sectPr w:rsidR="00554BAB" w:rsidSect="00C5077D">
      <w:pgSz w:w="11906" w:h="16838"/>
      <w:pgMar w:top="1440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077D"/>
    <w:rsid w:val="0018726F"/>
    <w:rsid w:val="004D2BD1"/>
    <w:rsid w:val="00554BAB"/>
    <w:rsid w:val="00883D40"/>
    <w:rsid w:val="00C50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7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1278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vmavrogiannis</dc:creator>
  <cp:lastModifiedBy>vmavrogiannis</cp:lastModifiedBy>
  <cp:revision>1</cp:revision>
  <dcterms:created xsi:type="dcterms:W3CDTF">2016-06-08T04:24:00Z</dcterms:created>
  <dcterms:modified xsi:type="dcterms:W3CDTF">2016-06-08T04:26:00Z</dcterms:modified>
</cp:coreProperties>
</file>